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6558616"/>
    <w:p w14:paraId="5DC9B9FF" w14:textId="77777777" w:rsidR="0020603C" w:rsidRDefault="0020603C" w:rsidP="0020603C">
      <w:pPr>
        <w:tabs>
          <w:tab w:val="left" w:pos="1215"/>
        </w:tabs>
        <w:spacing w:after="0" w:line="360" w:lineRule="auto"/>
        <w:rPr>
          <w:rFonts w:ascii="Arial" w:hAnsi="Arial" w:cs="Arial"/>
          <w:sz w:val="28"/>
          <w:szCs w:val="28"/>
        </w:rPr>
      </w:pPr>
      <w:r>
        <w:rPr>
          <w:noProof/>
        </w:rPr>
        <mc:AlternateContent>
          <mc:Choice Requires="wps">
            <w:drawing>
              <wp:anchor distT="45720" distB="45720" distL="114300" distR="114300" simplePos="0" relativeHeight="251800576" behindDoc="1" locked="0" layoutInCell="1" allowOverlap="1" wp14:anchorId="68A569B6" wp14:editId="204373FD">
                <wp:simplePos x="0" y="0"/>
                <wp:positionH relativeFrom="column">
                  <wp:posOffset>-123825</wp:posOffset>
                </wp:positionH>
                <wp:positionV relativeFrom="paragraph">
                  <wp:posOffset>-13335</wp:posOffset>
                </wp:positionV>
                <wp:extent cx="6934200" cy="390525"/>
                <wp:effectExtent l="0" t="0" r="19050" b="28575"/>
                <wp:wrapNone/>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90525"/>
                        </a:xfrm>
                        <a:prstGeom prst="rect">
                          <a:avLst/>
                        </a:prstGeom>
                        <a:solidFill>
                          <a:srgbClr val="FFFFFF"/>
                        </a:solidFill>
                        <a:ln w="9525">
                          <a:solidFill>
                            <a:srgbClr val="000000"/>
                          </a:solidFill>
                          <a:miter lim="800000"/>
                          <a:headEnd/>
                          <a:tailEnd/>
                        </a:ln>
                      </wps:spPr>
                      <wps:txbx>
                        <w:txbxContent>
                          <w:p w14:paraId="1CB99D42" w14:textId="64B86C41" w:rsidR="0020603C" w:rsidRPr="00D507A8" w:rsidRDefault="0020603C" w:rsidP="0020603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sidR="00B62069">
                              <w:rPr>
                                <w:rFonts w:ascii="Cursive Dumont maternelle" w:hAnsi="Cursive Dumont maternelle"/>
                                <w:sz w:val="28"/>
                                <w:szCs w:val="28"/>
                              </w:rPr>
                              <w:t>42</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B62069" w:rsidRPr="00B62069">
                              <w:rPr>
                                <w:rFonts w:ascii="Cursive Dumont maternelle" w:hAnsi="Cursive Dumont maternelle"/>
                                <w:sz w:val="36"/>
                                <w:szCs w:val="36"/>
                                <w14:cntxtAlts/>
                              </w:rPr>
                              <w:t xml:space="preserve">La Belle Histoire de </w:t>
                            </w:r>
                            <w:proofErr w:type="spellStart"/>
                            <w:r w:rsidR="00B62069" w:rsidRPr="00B62069">
                              <w:rPr>
                                <w:rFonts w:ascii="Cursive Dumont maternelle" w:hAnsi="Cursive Dumont maternelle"/>
                                <w:sz w:val="36"/>
                                <w:szCs w:val="36"/>
                                <w14:cntxtAlts/>
                              </w:rPr>
                              <w:t>Leuk</w:t>
                            </w:r>
                            <w:proofErr w:type="spellEnd"/>
                            <w:r w:rsidR="00B62069" w:rsidRPr="00B62069">
                              <w:rPr>
                                <w:rFonts w:ascii="Cursive Dumont maternelle" w:hAnsi="Cursive Dumont maternelle"/>
                                <w:sz w:val="36"/>
                                <w:szCs w:val="36"/>
                                <w14:cntxtAlts/>
                              </w:rPr>
                              <w:t>-le-lièvre</w:t>
                            </w:r>
                            <w:r w:rsidR="00D507A8">
                              <w:rPr>
                                <w:rFonts w:ascii="Cursive Dumont maternelle" w:hAnsi="Cursive Dumont maternelle"/>
                                <w:sz w:val="36"/>
                                <w:szCs w:val="36"/>
                                <w14:cntxtAlts/>
                              </w:rPr>
                              <w:t xml:space="preserve"> – extrait.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569B6" id="_x0000_s1030" type="#_x0000_t202" style="position:absolute;margin-left:-9.75pt;margin-top:-1.05pt;width:546pt;height:30.75pt;z-index:-251515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">
                <v:textbox>
                  <w:txbxContent>
                    <w:p w14:paraId="1CB99D42" w14:textId="64B86C41" w:rsidR="0020603C" w:rsidRPr="00D507A8" w:rsidRDefault="0020603C" w:rsidP="0020603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sidR="00B62069">
                        <w:rPr>
                          <w:rFonts w:ascii="Cursive Dumont maternelle" w:hAnsi="Cursive Dumont maternelle"/>
                          <w:sz w:val="28"/>
                          <w:szCs w:val="28"/>
                        </w:rPr>
                        <w:t>42</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B62069" w:rsidRPr="00B62069">
                        <w:rPr>
                          <w:rFonts w:ascii="Cursive Dumont maternelle" w:hAnsi="Cursive Dumont maternelle"/>
                          <w:sz w:val="36"/>
                          <w:szCs w:val="36"/>
                          <w14:cntxtAlts/>
                        </w:rPr>
                        <w:t xml:space="preserve">La Belle Histoire de </w:t>
                      </w:r>
                      <w:proofErr w:type="spellStart"/>
                      <w:r w:rsidR="00B62069" w:rsidRPr="00B62069">
                        <w:rPr>
                          <w:rFonts w:ascii="Cursive Dumont maternelle" w:hAnsi="Cursive Dumont maternelle"/>
                          <w:sz w:val="36"/>
                          <w:szCs w:val="36"/>
                          <w14:cntxtAlts/>
                        </w:rPr>
                        <w:t>Leuk</w:t>
                      </w:r>
                      <w:proofErr w:type="spellEnd"/>
                      <w:r w:rsidR="00B62069" w:rsidRPr="00B62069">
                        <w:rPr>
                          <w:rFonts w:ascii="Cursive Dumont maternelle" w:hAnsi="Cursive Dumont maternelle"/>
                          <w:sz w:val="36"/>
                          <w:szCs w:val="36"/>
                          <w14:cntxtAlts/>
                        </w:rPr>
                        <w:t>-le-lièvre</w:t>
                      </w:r>
                      <w:r w:rsidR="00D507A8">
                        <w:rPr>
                          <w:rFonts w:ascii="Cursive Dumont maternelle" w:hAnsi="Cursive Dumont maternelle"/>
                          <w:sz w:val="36"/>
                          <w:szCs w:val="36"/>
                          <w14:cntxtAlts/>
                        </w:rPr>
                        <w:t xml:space="preserve"> – extrait.</w:t>
                      </w:r>
                    </w:p>
                  </w:txbxContent>
                </v:textbox>
              </v:shape>
            </w:pict>
          </mc:Fallback>
        </mc:AlternateContent>
      </w:r>
    </w:p>
    <w:p w14:paraId="1EF158CF" w14:textId="04703EF4" w:rsidR="0020603C" w:rsidRDefault="00D507A8" w:rsidP="0020603C">
      <w:pPr>
        <w:tabs>
          <w:tab w:val="left" w:pos="1215"/>
        </w:tabs>
        <w:spacing w:after="0" w:line="360" w:lineRule="auto"/>
        <w:rPr>
          <w:rFonts w:ascii="Arial" w:hAnsi="Arial" w:cs="Arial"/>
          <w:sz w:val="28"/>
          <w:szCs w:val="28"/>
        </w:rPr>
      </w:pPr>
      <w:r w:rsidRPr="006869FD">
        <w:rPr>
          <w:rFonts w:ascii="Arial" w:hAnsi="Arial" w:cs="Arial"/>
          <w:b/>
          <w:bCs/>
          <w:noProof/>
          <w:sz w:val="26"/>
          <w:szCs w:val="26"/>
        </w:rPr>
        <mc:AlternateContent>
          <mc:Choice Requires="wps">
            <w:drawing>
              <wp:anchor distT="45720" distB="45720" distL="114300" distR="114300" simplePos="0" relativeHeight="251801600" behindDoc="0" locked="0" layoutInCell="1" allowOverlap="1" wp14:anchorId="0F2D40E0" wp14:editId="412ED336">
                <wp:simplePos x="0" y="0"/>
                <wp:positionH relativeFrom="column">
                  <wp:posOffset>6191250</wp:posOffset>
                </wp:positionH>
                <wp:positionV relativeFrom="paragraph">
                  <wp:posOffset>251460</wp:posOffset>
                </wp:positionV>
                <wp:extent cx="618490" cy="7486650"/>
                <wp:effectExtent l="0" t="0" r="10160" b="19050"/>
                <wp:wrapSquare wrapText="bothSides"/>
                <wp:docPr id="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486650"/>
                        </a:xfrm>
                        <a:prstGeom prst="rect">
                          <a:avLst/>
                        </a:prstGeom>
                        <a:solidFill>
                          <a:srgbClr val="FFFFFF"/>
                        </a:solidFill>
                        <a:ln w="9525">
                          <a:solidFill>
                            <a:srgbClr val="000000"/>
                          </a:solidFill>
                          <a:miter lim="800000"/>
                          <a:headEnd/>
                          <a:tailEnd/>
                        </a:ln>
                      </wps:spPr>
                      <wps:txbx>
                        <w:txbxContent>
                          <w:p w14:paraId="17D2BDC1" w14:textId="0E228939"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Pr>
                                <w:rFonts w:ascii="Arial" w:hAnsi="Arial" w:cs="Arial"/>
                                <w:color w:val="A6A6A6" w:themeColor="background1" w:themeShade="A6"/>
                                <w:sz w:val="28"/>
                                <w:szCs w:val="28"/>
                              </w:rPr>
                              <w:t>4</w:t>
                            </w:r>
                          </w:p>
                          <w:p w14:paraId="0AC64140" w14:textId="6830B485"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3</w:t>
                            </w:r>
                            <w:r>
                              <w:rPr>
                                <w:rFonts w:ascii="Arial" w:hAnsi="Arial" w:cs="Arial"/>
                                <w:color w:val="A6A6A6" w:themeColor="background1" w:themeShade="A6"/>
                                <w:sz w:val="28"/>
                                <w:szCs w:val="28"/>
                              </w:rPr>
                              <w:t>1</w:t>
                            </w:r>
                          </w:p>
                          <w:p w14:paraId="72C1E733" w14:textId="5E01517E"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4</w:t>
                            </w:r>
                            <w:r w:rsidR="00F32CD8">
                              <w:rPr>
                                <w:rFonts w:ascii="Arial" w:hAnsi="Arial" w:cs="Arial"/>
                                <w:color w:val="A6A6A6" w:themeColor="background1" w:themeShade="A6"/>
                                <w:sz w:val="28"/>
                                <w:szCs w:val="28"/>
                              </w:rPr>
                              <w:t>6</w:t>
                            </w:r>
                          </w:p>
                          <w:p w14:paraId="13CF7D27" w14:textId="3FBA5E50" w:rsidR="0020603C" w:rsidRPr="001B23DF" w:rsidRDefault="00F32CD8" w:rsidP="001B23DF">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58</w:t>
                            </w:r>
                          </w:p>
                          <w:p w14:paraId="1A00EAC1" w14:textId="499C236D" w:rsidR="0020603C"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68</w:t>
                            </w:r>
                          </w:p>
                          <w:p w14:paraId="0607F640" w14:textId="77777777" w:rsidR="00F32CD8" w:rsidRPr="001B23DF" w:rsidRDefault="00F32CD8" w:rsidP="001B23DF">
                            <w:pPr>
                              <w:pStyle w:val="Sansinterligne"/>
                              <w:spacing w:line="480" w:lineRule="auto"/>
                              <w:rPr>
                                <w:rFonts w:ascii="Arial" w:hAnsi="Arial" w:cs="Arial"/>
                                <w:color w:val="A6A6A6" w:themeColor="background1" w:themeShade="A6"/>
                                <w:sz w:val="28"/>
                                <w:szCs w:val="28"/>
                              </w:rPr>
                            </w:pPr>
                          </w:p>
                          <w:p w14:paraId="303AC0B0" w14:textId="500570D4" w:rsidR="0020603C" w:rsidRPr="001B23DF" w:rsidRDefault="00F32CD8" w:rsidP="001B23DF">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79</w:t>
                            </w:r>
                          </w:p>
                          <w:p w14:paraId="58FED9DB" w14:textId="78B68AAA"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91</w:t>
                            </w:r>
                          </w:p>
                          <w:p w14:paraId="43F8900F" w14:textId="2161E447"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104</w:t>
                            </w:r>
                          </w:p>
                          <w:p w14:paraId="31BB5FB3" w14:textId="00D12610"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1</w:t>
                            </w:r>
                            <w:r w:rsidRPr="001B23DF">
                              <w:rPr>
                                <w:rFonts w:ascii="Arial" w:hAnsi="Arial" w:cs="Arial"/>
                                <w:color w:val="A6A6A6" w:themeColor="background1" w:themeShade="A6"/>
                                <w:sz w:val="28"/>
                                <w:szCs w:val="28"/>
                              </w:rPr>
                              <w:t>2</w:t>
                            </w:r>
                          </w:p>
                          <w:p w14:paraId="7C531E1B" w14:textId="68C271BD"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2</w:t>
                            </w:r>
                            <w:r w:rsidR="00F32CD8">
                              <w:rPr>
                                <w:rFonts w:ascii="Arial" w:hAnsi="Arial" w:cs="Arial"/>
                                <w:color w:val="A6A6A6" w:themeColor="background1" w:themeShade="A6"/>
                                <w:sz w:val="28"/>
                                <w:szCs w:val="28"/>
                              </w:rPr>
                              <w:t>6</w:t>
                            </w:r>
                          </w:p>
                          <w:p w14:paraId="1BB6E7F9" w14:textId="79B2520B"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132</w:t>
                            </w:r>
                          </w:p>
                          <w:p w14:paraId="52EE002A" w14:textId="71C8BE70"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142</w:t>
                            </w:r>
                          </w:p>
                          <w:p w14:paraId="0F893AC1" w14:textId="00888555"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56</w:t>
                            </w:r>
                          </w:p>
                          <w:p w14:paraId="1E9FBC62" w14:textId="371002FF"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16</w:t>
                            </w:r>
                            <w:r w:rsidR="00F32CD8">
                              <w:rPr>
                                <w:rFonts w:ascii="Arial" w:hAnsi="Arial" w:cs="Arial"/>
                                <w:color w:val="A6A6A6" w:themeColor="background1" w:themeShade="A6"/>
                                <w:sz w:val="28"/>
                                <w:szCs w:val="28"/>
                              </w:rPr>
                              <w:t>8</w:t>
                            </w:r>
                          </w:p>
                          <w:p w14:paraId="710AACE7" w14:textId="381668AE"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8</w:t>
                            </w:r>
                            <w:r w:rsidR="00F32CD8">
                              <w:rPr>
                                <w:rFonts w:ascii="Arial" w:hAnsi="Arial" w:cs="Arial"/>
                                <w:color w:val="A6A6A6" w:themeColor="background1" w:themeShade="A6"/>
                                <w:sz w:val="28"/>
                                <w:szCs w:val="28"/>
                              </w:rPr>
                              <w:t>3</w:t>
                            </w:r>
                          </w:p>
                          <w:p w14:paraId="419807B0" w14:textId="69E91A9A"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19</w:t>
                            </w:r>
                            <w:r w:rsidR="00F32CD8">
                              <w:rPr>
                                <w:rFonts w:ascii="Arial" w:hAnsi="Arial" w:cs="Arial"/>
                                <w:color w:val="A6A6A6" w:themeColor="background1" w:themeShade="A6"/>
                                <w:sz w:val="28"/>
                                <w:szCs w:val="28"/>
                              </w:rPr>
                              <w:t>6</w:t>
                            </w:r>
                          </w:p>
                          <w:p w14:paraId="006BC8D4" w14:textId="25B8C246"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206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2D40E0" id="_x0000_t202" coordsize="21600,21600" o:spt="202" path="m,l,21600r21600,l21600,xe">
                <v:stroke joinstyle="miter"/>
                <v:path gradientshapeok="t" o:connecttype="rect"/>
              </v:shapetype>
              <v:shape id="_x0000_s1027" type="#_x0000_t202" style="position:absolute;margin-left:487.5pt;margin-top:19.8pt;width:48.7pt;height:589.5pt;z-index:251801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">
                <v:textbox>
                  <w:txbxContent>
                    <w:p w14:paraId="17D2BDC1" w14:textId="0E228939"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Pr>
                          <w:rFonts w:ascii="Arial" w:hAnsi="Arial" w:cs="Arial"/>
                          <w:color w:val="A6A6A6" w:themeColor="background1" w:themeShade="A6"/>
                          <w:sz w:val="28"/>
                          <w:szCs w:val="28"/>
                        </w:rPr>
                        <w:t>4</w:t>
                      </w:r>
                    </w:p>
                    <w:p w14:paraId="0AC64140" w14:textId="6830B485"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3</w:t>
                      </w:r>
                      <w:r>
                        <w:rPr>
                          <w:rFonts w:ascii="Arial" w:hAnsi="Arial" w:cs="Arial"/>
                          <w:color w:val="A6A6A6" w:themeColor="background1" w:themeShade="A6"/>
                          <w:sz w:val="28"/>
                          <w:szCs w:val="28"/>
                        </w:rPr>
                        <w:t>1</w:t>
                      </w:r>
                    </w:p>
                    <w:p w14:paraId="72C1E733" w14:textId="5E01517E"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4</w:t>
                      </w:r>
                      <w:r w:rsidR="00F32CD8">
                        <w:rPr>
                          <w:rFonts w:ascii="Arial" w:hAnsi="Arial" w:cs="Arial"/>
                          <w:color w:val="A6A6A6" w:themeColor="background1" w:themeShade="A6"/>
                          <w:sz w:val="28"/>
                          <w:szCs w:val="28"/>
                        </w:rPr>
                        <w:t>6</w:t>
                      </w:r>
                    </w:p>
                    <w:p w14:paraId="13CF7D27" w14:textId="3FBA5E50" w:rsidR="0020603C" w:rsidRPr="001B23DF" w:rsidRDefault="00F32CD8" w:rsidP="001B23DF">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58</w:t>
                      </w:r>
                    </w:p>
                    <w:p w14:paraId="1A00EAC1" w14:textId="499C236D" w:rsidR="0020603C"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68</w:t>
                      </w:r>
                    </w:p>
                    <w:p w14:paraId="0607F640" w14:textId="77777777" w:rsidR="00F32CD8" w:rsidRPr="001B23DF" w:rsidRDefault="00F32CD8" w:rsidP="001B23DF">
                      <w:pPr>
                        <w:pStyle w:val="Sansinterligne"/>
                        <w:spacing w:line="480" w:lineRule="auto"/>
                        <w:rPr>
                          <w:rFonts w:ascii="Arial" w:hAnsi="Arial" w:cs="Arial"/>
                          <w:color w:val="A6A6A6" w:themeColor="background1" w:themeShade="A6"/>
                          <w:sz w:val="28"/>
                          <w:szCs w:val="28"/>
                        </w:rPr>
                      </w:pPr>
                    </w:p>
                    <w:p w14:paraId="303AC0B0" w14:textId="500570D4" w:rsidR="0020603C" w:rsidRPr="001B23DF" w:rsidRDefault="00F32CD8" w:rsidP="001B23DF">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79</w:t>
                      </w:r>
                    </w:p>
                    <w:p w14:paraId="58FED9DB" w14:textId="78B68AAA"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91</w:t>
                      </w:r>
                    </w:p>
                    <w:p w14:paraId="43F8900F" w14:textId="2161E447"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104</w:t>
                      </w:r>
                    </w:p>
                    <w:p w14:paraId="31BB5FB3" w14:textId="00D12610"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1</w:t>
                      </w:r>
                      <w:r w:rsidRPr="001B23DF">
                        <w:rPr>
                          <w:rFonts w:ascii="Arial" w:hAnsi="Arial" w:cs="Arial"/>
                          <w:color w:val="A6A6A6" w:themeColor="background1" w:themeShade="A6"/>
                          <w:sz w:val="28"/>
                          <w:szCs w:val="28"/>
                        </w:rPr>
                        <w:t>2</w:t>
                      </w:r>
                    </w:p>
                    <w:p w14:paraId="7C531E1B" w14:textId="68C271BD"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2</w:t>
                      </w:r>
                      <w:r w:rsidR="00F32CD8">
                        <w:rPr>
                          <w:rFonts w:ascii="Arial" w:hAnsi="Arial" w:cs="Arial"/>
                          <w:color w:val="A6A6A6" w:themeColor="background1" w:themeShade="A6"/>
                          <w:sz w:val="28"/>
                          <w:szCs w:val="28"/>
                        </w:rPr>
                        <w:t>6</w:t>
                      </w:r>
                    </w:p>
                    <w:p w14:paraId="1BB6E7F9" w14:textId="79B2520B"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132</w:t>
                      </w:r>
                    </w:p>
                    <w:p w14:paraId="52EE002A" w14:textId="71C8BE70"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142</w:t>
                      </w:r>
                    </w:p>
                    <w:p w14:paraId="0F893AC1" w14:textId="00888555"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56</w:t>
                      </w:r>
                    </w:p>
                    <w:p w14:paraId="1E9FBC62" w14:textId="371002FF"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16</w:t>
                      </w:r>
                      <w:r w:rsidR="00F32CD8">
                        <w:rPr>
                          <w:rFonts w:ascii="Arial" w:hAnsi="Arial" w:cs="Arial"/>
                          <w:color w:val="A6A6A6" w:themeColor="background1" w:themeShade="A6"/>
                          <w:sz w:val="28"/>
                          <w:szCs w:val="28"/>
                        </w:rPr>
                        <w:t>8</w:t>
                      </w:r>
                    </w:p>
                    <w:p w14:paraId="710AACE7" w14:textId="381668AE" w:rsidR="0020603C" w:rsidRPr="001B23DF" w:rsidRDefault="0020603C"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w:t>
                      </w:r>
                      <w:r w:rsidR="001B23DF" w:rsidRPr="001B23DF">
                        <w:rPr>
                          <w:rFonts w:ascii="Arial" w:hAnsi="Arial" w:cs="Arial"/>
                          <w:color w:val="A6A6A6" w:themeColor="background1" w:themeShade="A6"/>
                          <w:sz w:val="28"/>
                          <w:szCs w:val="28"/>
                        </w:rPr>
                        <w:t>8</w:t>
                      </w:r>
                      <w:r w:rsidR="00F32CD8">
                        <w:rPr>
                          <w:rFonts w:ascii="Arial" w:hAnsi="Arial" w:cs="Arial"/>
                          <w:color w:val="A6A6A6" w:themeColor="background1" w:themeShade="A6"/>
                          <w:sz w:val="28"/>
                          <w:szCs w:val="28"/>
                        </w:rPr>
                        <w:t>3</w:t>
                      </w:r>
                    </w:p>
                    <w:p w14:paraId="419807B0" w14:textId="69E91A9A"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19</w:t>
                      </w:r>
                      <w:r w:rsidR="00F32CD8">
                        <w:rPr>
                          <w:rFonts w:ascii="Arial" w:hAnsi="Arial" w:cs="Arial"/>
                          <w:color w:val="A6A6A6" w:themeColor="background1" w:themeShade="A6"/>
                          <w:sz w:val="28"/>
                          <w:szCs w:val="28"/>
                        </w:rPr>
                        <w:t>6</w:t>
                      </w:r>
                    </w:p>
                    <w:p w14:paraId="006BC8D4" w14:textId="25B8C246" w:rsidR="0020603C" w:rsidRPr="001B23DF" w:rsidRDefault="001B23DF" w:rsidP="001B23DF">
                      <w:pPr>
                        <w:pStyle w:val="Sansinterligne"/>
                        <w:spacing w:line="480" w:lineRule="auto"/>
                        <w:rPr>
                          <w:rFonts w:ascii="Arial" w:hAnsi="Arial" w:cs="Arial"/>
                          <w:color w:val="A6A6A6" w:themeColor="background1" w:themeShade="A6"/>
                          <w:sz w:val="28"/>
                          <w:szCs w:val="28"/>
                        </w:rPr>
                      </w:pPr>
                      <w:r w:rsidRPr="001B23DF">
                        <w:rPr>
                          <w:rFonts w:ascii="Arial" w:hAnsi="Arial" w:cs="Arial"/>
                          <w:color w:val="A6A6A6" w:themeColor="background1" w:themeShade="A6"/>
                          <w:sz w:val="28"/>
                          <w:szCs w:val="28"/>
                        </w:rPr>
                        <w:t>206</w:t>
                      </w:r>
                    </w:p>
                  </w:txbxContent>
                </v:textbox>
                <w10:wrap type="square"/>
              </v:shape>
            </w:pict>
          </mc:Fallback>
        </mc:AlternateContent>
      </w:r>
    </w:p>
    <w:p w14:paraId="6561FCC1" w14:textId="77777777" w:rsidR="00F32CD8" w:rsidRDefault="00B62069" w:rsidP="001B23DF">
      <w:pPr>
        <w:autoSpaceDE w:val="0"/>
        <w:autoSpaceDN w:val="0"/>
        <w:adjustRightInd w:val="0"/>
        <w:spacing w:after="0" w:line="480" w:lineRule="auto"/>
        <w:rPr>
          <w:rFonts w:ascii="Arial" w:hAnsi="Arial" w:cs="Arial"/>
          <w:i/>
          <w:iCs/>
          <w:noProof/>
          <w:sz w:val="28"/>
          <w:szCs w:val="28"/>
        </w:rPr>
      </w:pPr>
      <w:r w:rsidRPr="001B23DF">
        <w:rPr>
          <w:rFonts w:ascii="Arial" w:hAnsi="Arial" w:cs="Arial"/>
          <w:i/>
          <w:iCs/>
          <w:noProof/>
          <w:sz w:val="28"/>
          <w:szCs w:val="28"/>
        </w:rPr>
        <w:t xml:space="preserve">Leuk-le-lièvre a été capturé par un homme qui veut le manger. Il parvient à s’enfuir mais est blessé. Il va voir une fée qui accepte de le soigner mais il lui faut des ingrédients : du lait de Baleine et d’Éléphant, une dent de Lion et une griffe de Léopard. Leuk part à la recherche de ces ingrédients. </w:t>
      </w:r>
    </w:p>
    <w:p w14:paraId="703987AF" w14:textId="7BC663AE" w:rsidR="00B62069" w:rsidRDefault="00B62069" w:rsidP="001B23DF">
      <w:pPr>
        <w:autoSpaceDE w:val="0"/>
        <w:autoSpaceDN w:val="0"/>
        <w:adjustRightInd w:val="0"/>
        <w:spacing w:after="0" w:line="480" w:lineRule="auto"/>
        <w:rPr>
          <w:rFonts w:ascii="Arial" w:hAnsi="Arial" w:cs="Arial"/>
          <w:i/>
          <w:iCs/>
          <w:noProof/>
          <w:sz w:val="28"/>
          <w:szCs w:val="28"/>
        </w:rPr>
      </w:pPr>
      <w:r w:rsidRPr="001B23DF">
        <w:rPr>
          <w:rFonts w:ascii="Arial" w:hAnsi="Arial" w:cs="Arial"/>
          <w:i/>
          <w:iCs/>
          <w:noProof/>
          <w:sz w:val="28"/>
          <w:szCs w:val="28"/>
        </w:rPr>
        <w:t>Il a déjà réussi à récupérer les deux premiers ingrédients.</w:t>
      </w:r>
    </w:p>
    <w:p w14:paraId="04EB1548" w14:textId="77777777" w:rsidR="00F32CD8" w:rsidRPr="001B23DF" w:rsidRDefault="00F32CD8" w:rsidP="001B23DF">
      <w:pPr>
        <w:autoSpaceDE w:val="0"/>
        <w:autoSpaceDN w:val="0"/>
        <w:adjustRightInd w:val="0"/>
        <w:spacing w:after="0" w:line="480" w:lineRule="auto"/>
        <w:rPr>
          <w:rFonts w:ascii="Arial" w:hAnsi="Arial" w:cs="Arial"/>
          <w:i/>
          <w:iCs/>
          <w:noProof/>
          <w:sz w:val="28"/>
          <w:szCs w:val="28"/>
        </w:rPr>
      </w:pPr>
    </w:p>
    <w:p w14:paraId="1A461193" w14:textId="4CC6A98C"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 xml:space="preserve">  Porteur d’une gourde pleine du lait d’Éléphant et d’une </w:t>
      </w:r>
      <w:r w:rsidR="00D507A8" w:rsidRPr="001B23DF">
        <w:rPr>
          <w:rFonts w:ascii="Arial" w:hAnsi="Arial" w:cs="Arial"/>
          <w:noProof/>
          <w:sz w:val="28"/>
          <w:szCs w:val="28"/>
        </w:rPr>
        <w:t>o</w:t>
      </w:r>
      <w:r w:rsidRPr="001B23DF">
        <w:rPr>
          <w:rFonts w:ascii="Arial" w:hAnsi="Arial" w:cs="Arial"/>
          <w:noProof/>
          <w:sz w:val="28"/>
          <w:szCs w:val="28"/>
        </w:rPr>
        <w:t>utre contenant du lait de Baleine, Leuk se rend tout droit chez Oncle Gaïndé-le-lion.</w:t>
      </w:r>
    </w:p>
    <w:p w14:paraId="0D1D0687" w14:textId="561F34C4"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Dès que ce dernier l’aperçoit, il crie de sa voix de tonnerre :</w:t>
      </w:r>
    </w:p>
    <w:p w14:paraId="2D901F84" w14:textId="34F23BD0"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 Que viens-tu faire dans ma demeure ?</w:t>
      </w:r>
    </w:p>
    <w:p w14:paraId="0D15E6D2" w14:textId="6BFCAE9A"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 Oncle Lion, roi des rois, que votre majesté ne s’emporte pas contre moi. Je viens lui rendre un grand service.</w:t>
      </w:r>
    </w:p>
    <w:p w14:paraId="1C44ADEE" w14:textId="76F56885"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 Quel service un galopin comme toi peut-il me rendre ?</w:t>
      </w:r>
    </w:p>
    <w:p w14:paraId="11D13A50" w14:textId="3C01C176" w:rsidR="00B62069" w:rsidRPr="001B23DF" w:rsidRDefault="00B62069" w:rsidP="001B23DF">
      <w:pPr>
        <w:autoSpaceDE w:val="0"/>
        <w:autoSpaceDN w:val="0"/>
        <w:adjustRightInd w:val="0"/>
        <w:spacing w:after="0" w:line="480" w:lineRule="auto"/>
        <w:rPr>
          <w:rFonts w:ascii="Arial" w:hAnsi="Arial" w:cs="Arial"/>
          <w:noProof/>
          <w:sz w:val="28"/>
          <w:szCs w:val="28"/>
        </w:rPr>
      </w:pPr>
      <w:r w:rsidRPr="001B23DF">
        <w:rPr>
          <w:rFonts w:ascii="Arial" w:hAnsi="Arial" w:cs="Arial"/>
          <w:noProof/>
          <w:sz w:val="28"/>
          <w:szCs w:val="28"/>
        </w:rPr>
        <w:t>– Un grand malheur va tomber sur le pays. La plus terrible des épidémies est signalée par un marabout venant de l’Orient. Cette épidémie, a-t-il dit, fera mourir tous les êtres vivants si on ne fait rien pour l’éloigner, je demande aux grands de la brousse d’offrir ce qui est nécessaire pour me permettre de l’arrêter. Ce marabout m’a choisi pour vous transmettre la commission.</w:t>
      </w:r>
    </w:p>
    <w:p w14:paraId="2A679107" w14:textId="12DC5967" w:rsidR="001B23DF" w:rsidRPr="00F32CD8" w:rsidRDefault="00F32CD8" w:rsidP="00B62069">
      <w:pPr>
        <w:autoSpaceDE w:val="0"/>
        <w:autoSpaceDN w:val="0"/>
        <w:adjustRightInd w:val="0"/>
        <w:spacing w:after="0" w:line="360" w:lineRule="auto"/>
        <w:rPr>
          <w:rFonts w:ascii="Arial" w:hAnsi="Arial" w:cs="Arial"/>
          <w:i/>
          <w:iCs/>
          <w:noProof/>
          <w:sz w:val="26"/>
          <w:szCs w:val="26"/>
        </w:rPr>
      </w:pP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Pr>
          <w:rFonts w:ascii="Arial" w:hAnsi="Arial" w:cs="Arial"/>
          <w:noProof/>
          <w:sz w:val="26"/>
          <w:szCs w:val="26"/>
        </w:rPr>
        <w:tab/>
      </w:r>
      <w:r w:rsidRPr="00F32CD8">
        <w:rPr>
          <w:rFonts w:ascii="Arial" w:hAnsi="Arial" w:cs="Arial"/>
          <w:i/>
          <w:iCs/>
          <w:noProof/>
          <w:sz w:val="28"/>
          <w:szCs w:val="28"/>
        </w:rPr>
        <w:t>À suivre</w:t>
      </w:r>
    </w:p>
    <w:p w14:paraId="76188B99" w14:textId="60FC0DBD" w:rsidR="00F32CD8" w:rsidRDefault="00F32CD8" w:rsidP="00B62069">
      <w:pPr>
        <w:autoSpaceDE w:val="0"/>
        <w:autoSpaceDN w:val="0"/>
        <w:adjustRightInd w:val="0"/>
        <w:spacing w:after="0" w:line="360" w:lineRule="auto"/>
        <w:rPr>
          <w:rFonts w:ascii="Arial" w:hAnsi="Arial" w:cs="Arial"/>
          <w:noProof/>
          <w:sz w:val="26"/>
          <w:szCs w:val="26"/>
        </w:rPr>
      </w:pPr>
      <w:r>
        <w:rPr>
          <w:rFonts w:ascii="Arial" w:hAnsi="Arial" w:cs="Arial"/>
          <w:i/>
          <w:iCs/>
          <w:noProof/>
          <w:sz w:val="28"/>
          <w:szCs w:val="28"/>
        </w:rPr>
        <w:drawing>
          <wp:anchor distT="0" distB="0" distL="114300" distR="114300" simplePos="0" relativeHeight="251802624" behindDoc="1" locked="0" layoutInCell="1" allowOverlap="1" wp14:anchorId="6B3D57FA" wp14:editId="4D37005E">
            <wp:simplePos x="0" y="0"/>
            <wp:positionH relativeFrom="column">
              <wp:posOffset>1466850</wp:posOffset>
            </wp:positionH>
            <wp:positionV relativeFrom="paragraph">
              <wp:posOffset>15240</wp:posOffset>
            </wp:positionV>
            <wp:extent cx="3667190" cy="1228525"/>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67190" cy="1228525"/>
                    </a:xfrm>
                    <a:prstGeom prst="rect">
                      <a:avLst/>
                    </a:prstGeom>
                    <a:noFill/>
                  </pic:spPr>
                </pic:pic>
              </a:graphicData>
            </a:graphic>
            <wp14:sizeRelH relativeFrom="margin">
              <wp14:pctWidth>0</wp14:pctWidth>
            </wp14:sizeRelH>
            <wp14:sizeRelV relativeFrom="margin">
              <wp14:pctHeight>0</wp14:pctHeight>
            </wp14:sizeRelV>
          </wp:anchor>
        </w:drawing>
      </w:r>
    </w:p>
    <w:p w14:paraId="6DAD1F29" w14:textId="2941EBB3" w:rsidR="001B23DF" w:rsidRDefault="001B23DF" w:rsidP="00B62069">
      <w:pPr>
        <w:autoSpaceDE w:val="0"/>
        <w:autoSpaceDN w:val="0"/>
        <w:adjustRightInd w:val="0"/>
        <w:spacing w:after="0" w:line="360" w:lineRule="auto"/>
        <w:rPr>
          <w:rFonts w:ascii="Arial" w:hAnsi="Arial" w:cs="Arial"/>
          <w:noProof/>
          <w:sz w:val="26"/>
          <w:szCs w:val="26"/>
        </w:rPr>
      </w:pPr>
    </w:p>
    <w:p w14:paraId="565638A0" w14:textId="56E8A4A5" w:rsidR="001B23DF" w:rsidRDefault="001B23DF" w:rsidP="00B62069">
      <w:pPr>
        <w:autoSpaceDE w:val="0"/>
        <w:autoSpaceDN w:val="0"/>
        <w:adjustRightInd w:val="0"/>
        <w:spacing w:after="0" w:line="360" w:lineRule="auto"/>
        <w:rPr>
          <w:rFonts w:ascii="Arial" w:hAnsi="Arial" w:cs="Arial"/>
          <w:noProof/>
          <w:sz w:val="26"/>
          <w:szCs w:val="26"/>
        </w:rPr>
      </w:pPr>
    </w:p>
    <w:p w14:paraId="273F1C4B" w14:textId="37398299" w:rsidR="001B23DF" w:rsidRDefault="001B23DF" w:rsidP="00B62069">
      <w:pPr>
        <w:autoSpaceDE w:val="0"/>
        <w:autoSpaceDN w:val="0"/>
        <w:adjustRightInd w:val="0"/>
        <w:spacing w:after="0" w:line="360" w:lineRule="auto"/>
        <w:rPr>
          <w:rFonts w:ascii="Arial" w:hAnsi="Arial" w:cs="Arial"/>
          <w:noProof/>
          <w:sz w:val="26"/>
          <w:szCs w:val="26"/>
        </w:rPr>
      </w:pPr>
    </w:p>
    <w:p w14:paraId="4FCFF30E" w14:textId="77AC42D7" w:rsidR="001B23DF" w:rsidRDefault="001B23DF" w:rsidP="00B62069">
      <w:pPr>
        <w:autoSpaceDE w:val="0"/>
        <w:autoSpaceDN w:val="0"/>
        <w:adjustRightInd w:val="0"/>
        <w:spacing w:after="0" w:line="360" w:lineRule="auto"/>
        <w:rPr>
          <w:rFonts w:ascii="Arial" w:hAnsi="Arial" w:cs="Arial"/>
          <w:noProof/>
          <w:sz w:val="26"/>
          <w:szCs w:val="26"/>
        </w:rPr>
      </w:pPr>
    </w:p>
    <w:p w14:paraId="268D1B62" w14:textId="3282CA89" w:rsidR="001B23DF" w:rsidRPr="00D507A8" w:rsidRDefault="001B23DF" w:rsidP="00B62069">
      <w:pPr>
        <w:autoSpaceDE w:val="0"/>
        <w:autoSpaceDN w:val="0"/>
        <w:adjustRightInd w:val="0"/>
        <w:spacing w:after="0" w:line="360" w:lineRule="auto"/>
        <w:rPr>
          <w:rFonts w:ascii="Arial" w:hAnsi="Arial" w:cs="Arial"/>
          <w:noProof/>
          <w:sz w:val="26"/>
          <w:szCs w:val="26"/>
        </w:rPr>
      </w:pPr>
    </w:p>
    <w:p w14:paraId="22B6C10B" w14:textId="73835C80"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lastRenderedPageBreak/>
        <w:t>– Et que demande-t-il pour arrêter l’épidémie ?</w:t>
      </w:r>
    </w:p>
    <w:p w14:paraId="58187C64" w14:textId="1B732667"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Pas grand-chose, votre majesté. Il lui faut du lait d’Éléphant, du lait de Baleine, une dent de votre majesté et une griffe de Panthère.</w:t>
      </w:r>
    </w:p>
    <w:p w14:paraId="3E68E76A" w14:textId="70B9517E"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Et qu’est-ce qui prouve que tu ne mens pas ?</w:t>
      </w:r>
    </w:p>
    <w:p w14:paraId="5982943D" w14:textId="70C89205"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La preuve, la voici », dit Leuk en ouvrant l’outre et la gourde.</w:t>
      </w:r>
    </w:p>
    <w:p w14:paraId="017DD3FC" w14:textId="0444C805"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Oncle Gaïndé examine fort attentivement le contenu des deux récipients.</w:t>
      </w:r>
    </w:p>
    <w:p w14:paraId="30C9AC34" w14:textId="5E35E565" w:rsidR="00D507A8"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Tu as raison. » Le Lion réfléchit un instant et dit : « Je ne serai pas moins généreux que les autres. Et quelle est celle de mes dents que veut le marabout?</w:t>
      </w:r>
    </w:p>
    <w:p w14:paraId="79CF24A2" w14:textId="7BACD739"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N’importe laquelle, sire, répond Leuk.</w:t>
      </w:r>
    </w:p>
    <w:p w14:paraId="1ABD41BB" w14:textId="56FB028D" w:rsidR="00B62069"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 Et bien justement, une dent me fait mal depuis longtemps. Qu’on fasse venir un forgeron pour qu’il l’enlève. »</w:t>
      </w:r>
    </w:p>
    <w:p w14:paraId="6E051802" w14:textId="657D4D8D" w:rsidR="00F32CD8" w:rsidRPr="004557B6" w:rsidRDefault="00B62069"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Ainsi dit, ainsi fait.</w:t>
      </w:r>
    </w:p>
    <w:p w14:paraId="13150081" w14:textId="34CE0A54" w:rsidR="00F32CD8" w:rsidRDefault="00F32CD8" w:rsidP="004557B6">
      <w:pPr>
        <w:autoSpaceDE w:val="0"/>
        <w:autoSpaceDN w:val="0"/>
        <w:adjustRightInd w:val="0"/>
        <w:spacing w:after="0" w:line="480" w:lineRule="auto"/>
        <w:rPr>
          <w:rFonts w:ascii="Arial" w:hAnsi="Arial" w:cs="Arial"/>
          <w:noProof/>
          <w:sz w:val="28"/>
          <w:szCs w:val="28"/>
        </w:rPr>
      </w:pPr>
      <w:r w:rsidRPr="004557B6">
        <w:rPr>
          <w:rFonts w:ascii="Arial" w:hAnsi="Arial" w:cs="Arial"/>
          <w:noProof/>
          <w:sz w:val="28"/>
          <w:szCs w:val="28"/>
        </w:rPr>
        <w:t>Leuk emporte une grosse molaire d’Oncle Gaïndé-le-lion, dont la racine est encore saignante</w:t>
      </w:r>
      <w:r w:rsidR="004557B6" w:rsidRPr="004557B6">
        <w:rPr>
          <w:rFonts w:ascii="Arial" w:hAnsi="Arial" w:cs="Arial"/>
          <w:noProof/>
          <w:sz w:val="28"/>
          <w:szCs w:val="28"/>
        </w:rPr>
        <w:t>.</w:t>
      </w:r>
    </w:p>
    <w:p w14:paraId="5F6F1713" w14:textId="43D51695" w:rsidR="004557B6" w:rsidRPr="004557B6" w:rsidRDefault="004557B6" w:rsidP="004557B6">
      <w:pPr>
        <w:autoSpaceDE w:val="0"/>
        <w:autoSpaceDN w:val="0"/>
        <w:adjustRightInd w:val="0"/>
        <w:spacing w:after="0" w:line="480" w:lineRule="auto"/>
        <w:jc w:val="right"/>
        <w:rPr>
          <w:rFonts w:ascii="Arial" w:hAnsi="Arial" w:cs="Arial"/>
          <w:noProof/>
          <w:sz w:val="28"/>
          <w:szCs w:val="28"/>
        </w:rPr>
      </w:pPr>
      <w:r w:rsidRPr="00F32CD8">
        <w:rPr>
          <w:rFonts w:ascii="Arial" w:hAnsi="Arial" w:cs="Arial"/>
          <w:i/>
          <w:iCs/>
          <w:noProof/>
          <w:sz w:val="28"/>
          <w:szCs w:val="28"/>
        </w:rPr>
        <w:t>À suivre</w:t>
      </w:r>
    </w:p>
    <w:p w14:paraId="2E125207" w14:textId="77777777" w:rsidR="004557B6" w:rsidRDefault="00B62069" w:rsidP="00F32CD8">
      <w:pPr>
        <w:autoSpaceDE w:val="0"/>
        <w:autoSpaceDN w:val="0"/>
        <w:adjustRightInd w:val="0"/>
        <w:spacing w:after="0" w:line="360" w:lineRule="auto"/>
        <w:rPr>
          <w:rFonts w:ascii="Arial" w:hAnsi="Arial" w:cs="Arial"/>
          <w:noProof/>
          <w:sz w:val="26"/>
          <w:szCs w:val="26"/>
        </w:rPr>
      </w:pPr>
      <w:r w:rsidRPr="00D507A8">
        <w:rPr>
          <w:rFonts w:ascii="Arial" w:hAnsi="Arial" w:cs="Arial"/>
          <w:noProof/>
          <w:sz w:val="26"/>
          <w:szCs w:val="26"/>
        </w:rPr>
        <w:t>.</w:t>
      </w:r>
    </w:p>
    <w:p w14:paraId="5E80A50F"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778C4E7D"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4E523B32"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30105DFE"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3EA61E87"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160EFE28"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1C7277B2"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71B6819C"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1F9E299C"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04677824" w14:textId="77777777" w:rsidR="004557B6" w:rsidRDefault="004557B6" w:rsidP="00F32CD8">
      <w:pPr>
        <w:autoSpaceDE w:val="0"/>
        <w:autoSpaceDN w:val="0"/>
        <w:adjustRightInd w:val="0"/>
        <w:spacing w:after="0" w:line="360" w:lineRule="auto"/>
        <w:rPr>
          <w:rFonts w:ascii="Arial" w:hAnsi="Arial" w:cs="Arial"/>
          <w:noProof/>
          <w:sz w:val="26"/>
          <w:szCs w:val="26"/>
        </w:rPr>
      </w:pPr>
    </w:p>
    <w:p w14:paraId="451784F5" w14:textId="11AF128D" w:rsidR="00F32CD8" w:rsidRDefault="00F32CD8" w:rsidP="00F32CD8">
      <w:pPr>
        <w:autoSpaceDE w:val="0"/>
        <w:autoSpaceDN w:val="0"/>
        <w:adjustRightInd w:val="0"/>
        <w:spacing w:after="0" w:line="360" w:lineRule="auto"/>
        <w:rPr>
          <w:rFonts w:ascii="Arial" w:hAnsi="Arial" w:cs="Arial"/>
          <w:noProof/>
          <w:sz w:val="26"/>
          <w:szCs w:val="26"/>
        </w:rPr>
      </w:pPr>
      <w:r>
        <w:rPr>
          <w:rFonts w:ascii="Arial" w:hAnsi="Arial" w:cs="Arial"/>
          <w:noProof/>
          <w:sz w:val="26"/>
          <w:szCs w:val="26"/>
        </w:rPr>
        <w:t xml:space="preserve"> </w:t>
      </w:r>
    </w:p>
    <w:p w14:paraId="5493FDB3" w14:textId="77777777" w:rsidR="00765227" w:rsidRDefault="00765227" w:rsidP="00F32CD8">
      <w:pPr>
        <w:autoSpaceDE w:val="0"/>
        <w:autoSpaceDN w:val="0"/>
        <w:adjustRightInd w:val="0"/>
        <w:spacing w:after="0" w:line="360" w:lineRule="auto"/>
        <w:rPr>
          <w:rFonts w:ascii="Arial" w:hAnsi="Arial" w:cs="Arial"/>
          <w:noProof/>
          <w:sz w:val="27"/>
          <w:szCs w:val="27"/>
        </w:rPr>
      </w:pPr>
    </w:p>
    <w:p w14:paraId="4B14208F" w14:textId="77777777" w:rsidR="00765227" w:rsidRDefault="00765227" w:rsidP="00F32CD8">
      <w:pPr>
        <w:autoSpaceDE w:val="0"/>
        <w:autoSpaceDN w:val="0"/>
        <w:adjustRightInd w:val="0"/>
        <w:spacing w:after="0" w:line="360" w:lineRule="auto"/>
        <w:rPr>
          <w:rFonts w:ascii="Arial" w:hAnsi="Arial" w:cs="Arial"/>
          <w:noProof/>
          <w:sz w:val="27"/>
          <w:szCs w:val="27"/>
        </w:rPr>
      </w:pPr>
    </w:p>
    <w:p w14:paraId="05D73200" w14:textId="4C78A30E" w:rsidR="00B62069" w:rsidRPr="00F32CD8" w:rsidRDefault="00B62069" w:rsidP="00F32CD8">
      <w:pPr>
        <w:autoSpaceDE w:val="0"/>
        <w:autoSpaceDN w:val="0"/>
        <w:adjustRightInd w:val="0"/>
        <w:spacing w:after="0" w:line="360" w:lineRule="auto"/>
        <w:rPr>
          <w:rFonts w:ascii="Arial" w:hAnsi="Arial" w:cs="Arial"/>
          <w:noProof/>
          <w:sz w:val="26"/>
          <w:szCs w:val="26"/>
        </w:rPr>
      </w:pPr>
      <w:r w:rsidRPr="00B62069">
        <w:rPr>
          <w:rFonts w:ascii="Arial" w:hAnsi="Arial" w:cs="Arial"/>
          <w:noProof/>
          <w:sz w:val="27"/>
          <w:szCs w:val="27"/>
        </w:rPr>
        <w:t>Il est impossible à Leuk de jouer à Sègue-le-léopard les mêmes tours qu’à l’Éléphant, à la Baleine et à Oncle Gaïndé-le-lion. Leuk le sait bien et c’est pourquoi, depuis quelques jours, il réfléchit, hésite. Avoir la griffe de Sègue-le-léopard, ce n’est pas une petite affaire.</w:t>
      </w:r>
    </w:p>
    <w:p w14:paraId="2BA5D456" w14:textId="77777777"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  Leuk finit par se décider. Il ira provoquer Sègue-le-léopard. Il pense que ce dernier, quand il est en colère, perd la tête et tombe souvent dans les pièges qu’on lui tend. En chemin, il monte son plan et le trouve parfait.</w:t>
      </w:r>
    </w:p>
    <w:p w14:paraId="13CFB2C6" w14:textId="2E8266C5" w:rsid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  C’est midi, l’heure où les bêtes de la forêt font leur sieste. Leuk aperçoit Sègue-le-léopard qui somnole à l’ombre d’un figuier sauvage. Leuk observe qu’en face du figuier sous lequel repose Sègue-le-léopard se trouve un autre figuier. Le tronc de celui-ci est large et tendre.</w:t>
      </w:r>
    </w:p>
    <w:p w14:paraId="5BAD5D12" w14:textId="24D85CA6" w:rsidR="00765227" w:rsidRDefault="00765227" w:rsidP="00B62069">
      <w:pPr>
        <w:tabs>
          <w:tab w:val="left" w:pos="1215"/>
        </w:tabs>
        <w:spacing w:after="0" w:line="360" w:lineRule="auto"/>
        <w:rPr>
          <w:rFonts w:ascii="Arial" w:hAnsi="Arial" w:cs="Arial"/>
          <w:noProof/>
          <w:sz w:val="27"/>
          <w:szCs w:val="27"/>
        </w:rPr>
      </w:pPr>
    </w:p>
    <w:p w14:paraId="1B670F5E" w14:textId="57F0904E" w:rsidR="00765227" w:rsidRDefault="00765227" w:rsidP="00B62069">
      <w:pPr>
        <w:tabs>
          <w:tab w:val="left" w:pos="1215"/>
        </w:tabs>
        <w:spacing w:after="0" w:line="360" w:lineRule="auto"/>
        <w:rPr>
          <w:rFonts w:ascii="Arial" w:hAnsi="Arial" w:cs="Arial"/>
          <w:noProof/>
          <w:sz w:val="27"/>
          <w:szCs w:val="27"/>
        </w:rPr>
      </w:pPr>
    </w:p>
    <w:p w14:paraId="42DCEA0F" w14:textId="77777777" w:rsidR="0079659F" w:rsidRPr="00B62069" w:rsidRDefault="0079659F" w:rsidP="00B62069">
      <w:pPr>
        <w:tabs>
          <w:tab w:val="left" w:pos="1215"/>
        </w:tabs>
        <w:spacing w:after="0" w:line="360" w:lineRule="auto"/>
        <w:rPr>
          <w:rFonts w:ascii="Arial" w:hAnsi="Arial" w:cs="Arial"/>
          <w:noProof/>
          <w:sz w:val="27"/>
          <w:szCs w:val="27"/>
        </w:rPr>
      </w:pPr>
    </w:p>
    <w:p w14:paraId="220A0D01" w14:textId="19C44C27"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  À pas feutrés, Leuk va s’y adosser face à Sègue-le-léopard, puis il se baisse, ramasse un gros caillou qu’il lance en direction du fauve endormi.</w:t>
      </w:r>
    </w:p>
    <w:p w14:paraId="76A1A63E" w14:textId="0EE79DC9"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Au bruit que fait le caillou en tombant, le Léopard se réveille en sursaut. Écarquillant les yeux, il aperçoit Leuk. Alors tout son corps est secoué d’un vif tremblement. Les muscles bandés, il prépare son élan, et d’un bond élastique, il s’élance vers Leuk, toutes griffes dehors. Mais Leuk l’évite en se jetant brusquement de côté.</w:t>
      </w:r>
    </w:p>
    <w:p w14:paraId="32739248" w14:textId="77777777"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  Sègue-le-léopard se trouve collé au figuier, les griffes enfoncées dans l’écorce. Il fait des efforts douloureux pour les dégager, mais il a les quatre pattes prises comme dans un étau.</w:t>
      </w:r>
    </w:p>
    <w:p w14:paraId="16BFB471" w14:textId="629DCBF7"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  Pour augmenter sa colère, Leuk se met à le cravacher avec une branche longue et flexible. Puis, au bon moment, il s’éloigne et disparaît dans la forêt.</w:t>
      </w:r>
    </w:p>
    <w:p w14:paraId="537A1630" w14:textId="4840F723" w:rsidR="00B62069" w:rsidRPr="00B62069" w:rsidRDefault="00B62069" w:rsidP="00B62069">
      <w:pPr>
        <w:tabs>
          <w:tab w:val="left" w:pos="1215"/>
        </w:tabs>
        <w:spacing w:after="0" w:line="360" w:lineRule="auto"/>
        <w:rPr>
          <w:rFonts w:ascii="Arial" w:hAnsi="Arial" w:cs="Arial"/>
          <w:noProof/>
          <w:sz w:val="27"/>
          <w:szCs w:val="27"/>
        </w:rPr>
      </w:pPr>
      <w:r w:rsidRPr="00B62069">
        <w:rPr>
          <w:rFonts w:ascii="Arial" w:hAnsi="Arial" w:cs="Arial"/>
          <w:noProof/>
          <w:sz w:val="27"/>
          <w:szCs w:val="27"/>
        </w:rPr>
        <w:t>Il revient peu après. Sègue-le-léopard a réussi à se dégager, mais trois de ses griffes sont restées dans le figuier.</w:t>
      </w:r>
    </w:p>
    <w:p w14:paraId="0DB1FFB0" w14:textId="77777777" w:rsidR="00B62069" w:rsidRPr="00B62069" w:rsidRDefault="00B62069" w:rsidP="00B62069">
      <w:pPr>
        <w:tabs>
          <w:tab w:val="left" w:pos="1215"/>
        </w:tabs>
        <w:spacing w:after="0" w:line="360" w:lineRule="auto"/>
        <w:rPr>
          <w:rFonts w:ascii="Arial" w:hAnsi="Arial" w:cs="Arial"/>
          <w:noProof/>
          <w:sz w:val="27"/>
          <w:szCs w:val="27"/>
        </w:rPr>
      </w:pPr>
    </w:p>
    <w:p w14:paraId="5F1EB2FA" w14:textId="36DDA4AF" w:rsidR="004557B6" w:rsidRPr="00765227" w:rsidRDefault="00B62069" w:rsidP="00B62069">
      <w:pPr>
        <w:tabs>
          <w:tab w:val="left" w:pos="1215"/>
        </w:tabs>
        <w:spacing w:after="0" w:line="360" w:lineRule="auto"/>
        <w:rPr>
          <w:rFonts w:ascii="Arial" w:hAnsi="Arial" w:cs="Arial"/>
          <w:noProof/>
          <w:sz w:val="24"/>
          <w:szCs w:val="24"/>
        </w:rPr>
      </w:pPr>
      <w:r w:rsidRPr="00765227">
        <w:rPr>
          <w:rFonts w:ascii="Arial" w:hAnsi="Arial" w:cs="Arial"/>
          <w:noProof/>
          <w:sz w:val="24"/>
          <w:szCs w:val="24"/>
        </w:rPr>
        <w:t>LÉOPOLD SÉDAR SENGHOR - ABDOULAYE SADJI, La Belle Histoire de Leuk-le-lièvre, chapitres 13 et 14, © NEA/Edicef, 1990.</w:t>
      </w:r>
    </w:p>
    <w:p w14:paraId="1D495A9E" w14:textId="22262083" w:rsidR="004557B6" w:rsidRDefault="004557B6" w:rsidP="00B62069">
      <w:pPr>
        <w:tabs>
          <w:tab w:val="left" w:pos="1215"/>
        </w:tabs>
        <w:spacing w:after="0" w:line="360" w:lineRule="auto"/>
        <w:rPr>
          <w:rFonts w:ascii="Arial" w:hAnsi="Arial" w:cs="Arial"/>
          <w:noProof/>
          <w:sz w:val="27"/>
          <w:szCs w:val="27"/>
        </w:rPr>
      </w:pPr>
    </w:p>
    <w:p w14:paraId="2BBA1583" w14:textId="1CD806DA" w:rsidR="004557B6" w:rsidRDefault="004557B6" w:rsidP="00B62069">
      <w:pPr>
        <w:tabs>
          <w:tab w:val="left" w:pos="1215"/>
        </w:tabs>
        <w:spacing w:after="0" w:line="360" w:lineRule="auto"/>
        <w:rPr>
          <w:rFonts w:ascii="Arial" w:hAnsi="Arial" w:cs="Arial"/>
          <w:noProof/>
          <w:sz w:val="27"/>
          <w:szCs w:val="27"/>
        </w:rPr>
      </w:pPr>
    </w:p>
    <w:p w14:paraId="715B41BF" w14:textId="77777777" w:rsidR="00656CB7" w:rsidRDefault="00656CB7" w:rsidP="008F651C">
      <w:pPr>
        <w:tabs>
          <w:tab w:val="left" w:pos="1215"/>
        </w:tabs>
        <w:spacing w:after="0" w:line="360" w:lineRule="auto"/>
        <w:jc w:val="right"/>
        <w:rPr>
          <w:rFonts w:ascii="Arial" w:hAnsi="Arial" w:cs="Arial"/>
          <w:i/>
          <w:iCs/>
          <w:sz w:val="28"/>
          <w:szCs w:val="28"/>
        </w:rPr>
      </w:pPr>
    </w:p>
    <w:bookmarkEnd w:id="0"/>
    <w:sectPr w:rsidR="00656CB7" w:rsidSect="00DE2D40">
      <w:footerReference w:type="default" r:id="rId8"/>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178D"/>
    <w:rsid w:val="00013D37"/>
    <w:rsid w:val="00061811"/>
    <w:rsid w:val="00062B8F"/>
    <w:rsid w:val="00071A61"/>
    <w:rsid w:val="000B2E7B"/>
    <w:rsid w:val="000D27AA"/>
    <w:rsid w:val="000D624C"/>
    <w:rsid w:val="000E06FC"/>
    <w:rsid w:val="000F4C7A"/>
    <w:rsid w:val="000F7E72"/>
    <w:rsid w:val="00117482"/>
    <w:rsid w:val="0015057F"/>
    <w:rsid w:val="00171640"/>
    <w:rsid w:val="00194A5E"/>
    <w:rsid w:val="001966DE"/>
    <w:rsid w:val="001B23DF"/>
    <w:rsid w:val="001C1A81"/>
    <w:rsid w:val="001E4318"/>
    <w:rsid w:val="001F2749"/>
    <w:rsid w:val="0020603C"/>
    <w:rsid w:val="002066F1"/>
    <w:rsid w:val="00230742"/>
    <w:rsid w:val="0028330A"/>
    <w:rsid w:val="002A5CDC"/>
    <w:rsid w:val="002F6A67"/>
    <w:rsid w:val="00316D6F"/>
    <w:rsid w:val="00322D48"/>
    <w:rsid w:val="00356B79"/>
    <w:rsid w:val="003619F8"/>
    <w:rsid w:val="003B4CB3"/>
    <w:rsid w:val="003C34B2"/>
    <w:rsid w:val="003C3894"/>
    <w:rsid w:val="003D429C"/>
    <w:rsid w:val="003E3C64"/>
    <w:rsid w:val="003F3489"/>
    <w:rsid w:val="00422215"/>
    <w:rsid w:val="0044431C"/>
    <w:rsid w:val="0044561A"/>
    <w:rsid w:val="004521FB"/>
    <w:rsid w:val="004557B6"/>
    <w:rsid w:val="004706EF"/>
    <w:rsid w:val="00470CB3"/>
    <w:rsid w:val="00486982"/>
    <w:rsid w:val="004A7CA8"/>
    <w:rsid w:val="004B07A8"/>
    <w:rsid w:val="004B1130"/>
    <w:rsid w:val="004C2399"/>
    <w:rsid w:val="004E6DD3"/>
    <w:rsid w:val="00523C0B"/>
    <w:rsid w:val="00532ACB"/>
    <w:rsid w:val="005334A0"/>
    <w:rsid w:val="00593C3C"/>
    <w:rsid w:val="005D7AE0"/>
    <w:rsid w:val="005F13A1"/>
    <w:rsid w:val="00613496"/>
    <w:rsid w:val="006144D9"/>
    <w:rsid w:val="00616F0E"/>
    <w:rsid w:val="00617F7E"/>
    <w:rsid w:val="00642319"/>
    <w:rsid w:val="00656CB7"/>
    <w:rsid w:val="00657C73"/>
    <w:rsid w:val="006D5C3B"/>
    <w:rsid w:val="006E6074"/>
    <w:rsid w:val="006F24E7"/>
    <w:rsid w:val="0070409A"/>
    <w:rsid w:val="00721E94"/>
    <w:rsid w:val="00765227"/>
    <w:rsid w:val="007778BD"/>
    <w:rsid w:val="0079659F"/>
    <w:rsid w:val="007C15CA"/>
    <w:rsid w:val="007F4D3A"/>
    <w:rsid w:val="00826DF0"/>
    <w:rsid w:val="00836567"/>
    <w:rsid w:val="00870C06"/>
    <w:rsid w:val="0087460B"/>
    <w:rsid w:val="008F651C"/>
    <w:rsid w:val="008F7124"/>
    <w:rsid w:val="0090768E"/>
    <w:rsid w:val="009737C2"/>
    <w:rsid w:val="00976E5B"/>
    <w:rsid w:val="009854CA"/>
    <w:rsid w:val="009951BA"/>
    <w:rsid w:val="009C1E9F"/>
    <w:rsid w:val="009E1FBC"/>
    <w:rsid w:val="009E6139"/>
    <w:rsid w:val="009F1C71"/>
    <w:rsid w:val="00A60CEF"/>
    <w:rsid w:val="00A77E74"/>
    <w:rsid w:val="00A83461"/>
    <w:rsid w:val="00AB3D99"/>
    <w:rsid w:val="00B60593"/>
    <w:rsid w:val="00B60DC4"/>
    <w:rsid w:val="00B62069"/>
    <w:rsid w:val="00B651AC"/>
    <w:rsid w:val="00B81F4C"/>
    <w:rsid w:val="00B91C30"/>
    <w:rsid w:val="00B96B4A"/>
    <w:rsid w:val="00BE0CF6"/>
    <w:rsid w:val="00BF2BCA"/>
    <w:rsid w:val="00C3094F"/>
    <w:rsid w:val="00C30C98"/>
    <w:rsid w:val="00C47280"/>
    <w:rsid w:val="00C53E4D"/>
    <w:rsid w:val="00C768D2"/>
    <w:rsid w:val="00C844DE"/>
    <w:rsid w:val="00CA744F"/>
    <w:rsid w:val="00CB19E6"/>
    <w:rsid w:val="00CD17E4"/>
    <w:rsid w:val="00CE1F76"/>
    <w:rsid w:val="00D07E74"/>
    <w:rsid w:val="00D27585"/>
    <w:rsid w:val="00D30E40"/>
    <w:rsid w:val="00D3698A"/>
    <w:rsid w:val="00D36DFA"/>
    <w:rsid w:val="00D41E90"/>
    <w:rsid w:val="00D507A8"/>
    <w:rsid w:val="00D75870"/>
    <w:rsid w:val="00DE2D40"/>
    <w:rsid w:val="00E34DDA"/>
    <w:rsid w:val="00E50C80"/>
    <w:rsid w:val="00E711C9"/>
    <w:rsid w:val="00E76927"/>
    <w:rsid w:val="00E9123A"/>
    <w:rsid w:val="00EB1D24"/>
    <w:rsid w:val="00EC1A8F"/>
    <w:rsid w:val="00EC694D"/>
    <w:rsid w:val="00EE25DA"/>
    <w:rsid w:val="00F030A5"/>
    <w:rsid w:val="00F32CD8"/>
    <w:rsid w:val="00F36F30"/>
    <w:rsid w:val="00FF0F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596</Words>
  <Characters>3278</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4</cp:revision>
  <cp:lastPrinted>2021-12-14T14:53:00Z</cp:lastPrinted>
  <dcterms:created xsi:type="dcterms:W3CDTF">2022-04-24T03:19:00Z</dcterms:created>
  <dcterms:modified xsi:type="dcterms:W3CDTF">2022-04-24T05:40:00Z</dcterms:modified>
</cp:coreProperties>
</file>